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2A" w:rsidRDefault="007F4A2A" w:rsidP="00D50244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920BD" w:rsidRDefault="000B23C8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4A5B39">
        <w:rPr>
          <w:sz w:val="28"/>
          <w:szCs w:val="28"/>
        </w:rPr>
        <w:t xml:space="preserve">№ 1 </w:t>
      </w:r>
    </w:p>
    <w:p w:rsidR="004A5B39" w:rsidRDefault="004A5B39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A5B39" w:rsidRDefault="004A5B39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4A5B39" w:rsidRDefault="005F3289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F3289">
        <w:rPr>
          <w:sz w:val="28"/>
          <w:szCs w:val="28"/>
          <w:u w:val="single"/>
        </w:rPr>
        <w:t>28.03.2016 г.</w:t>
      </w:r>
      <w:r w:rsidR="004A5B39">
        <w:rPr>
          <w:sz w:val="28"/>
          <w:szCs w:val="28"/>
        </w:rPr>
        <w:t xml:space="preserve"> № </w:t>
      </w:r>
      <w:bookmarkStart w:id="0" w:name="_GoBack"/>
      <w:r w:rsidRPr="005F3289">
        <w:rPr>
          <w:sz w:val="28"/>
          <w:szCs w:val="28"/>
          <w:u w:val="single"/>
        </w:rPr>
        <w:t>1172</w:t>
      </w:r>
      <w:bookmarkEnd w:id="0"/>
    </w:p>
    <w:p w:rsidR="00BD2B08" w:rsidRDefault="00BD2B08" w:rsidP="00BD2B0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D2B08" w:rsidRDefault="00BD2B08" w:rsidP="00BD2B0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D2B08" w:rsidRPr="007A725B" w:rsidRDefault="00561DF2" w:rsidP="00BD2B0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Итоговый о</w:t>
      </w:r>
      <w:r w:rsidR="00BD2B08">
        <w:rPr>
          <w:sz w:val="28"/>
          <w:szCs w:val="28"/>
        </w:rPr>
        <w:t xml:space="preserve">тчет об исполнении муниципальной программы </w:t>
      </w:r>
      <w:r w:rsidR="00BD2B08" w:rsidRPr="007A725B">
        <w:rPr>
          <w:sz w:val="28"/>
          <w:szCs w:val="28"/>
        </w:rPr>
        <w:t>«Развитие муниципальной службы в городском округе Кинель Самарской области на 2012 – 2015 годы»</w:t>
      </w:r>
      <w:r w:rsidR="00BD2B08">
        <w:rPr>
          <w:sz w:val="28"/>
          <w:szCs w:val="28"/>
        </w:rPr>
        <w:t xml:space="preserve"> по итогам 2012 - 2015 г.г.</w:t>
      </w:r>
    </w:p>
    <w:p w:rsidR="00BD2B08" w:rsidRPr="007F4A2A" w:rsidRDefault="00BD2B08" w:rsidP="00BD2B0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1425"/>
        <w:gridCol w:w="1843"/>
        <w:gridCol w:w="1184"/>
        <w:gridCol w:w="1035"/>
        <w:gridCol w:w="1372"/>
        <w:gridCol w:w="931"/>
        <w:gridCol w:w="1057"/>
        <w:gridCol w:w="1344"/>
        <w:gridCol w:w="937"/>
        <w:gridCol w:w="1022"/>
        <w:gridCol w:w="1324"/>
        <w:gridCol w:w="992"/>
      </w:tblGrid>
      <w:tr w:rsidR="00BD2B08" w:rsidRPr="00CE10B8" w:rsidTr="009B45C4">
        <w:trPr>
          <w:tblCellSpacing w:w="5" w:type="nil"/>
        </w:trPr>
        <w:tc>
          <w:tcPr>
            <w:tcW w:w="1502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t xml:space="preserve">Муниципальная программа </w:t>
            </w:r>
            <w:r w:rsidRPr="00A561E6">
              <w:rPr>
                <w:szCs w:val="28"/>
              </w:rPr>
              <w:t>«Развитие муниципальной службы в городском округе Кинель Самарской области на 2012 – 2015 годы»</w:t>
            </w:r>
            <w:r>
              <w:rPr>
                <w:szCs w:val="28"/>
              </w:rPr>
              <w:t>,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rPr>
                <w:szCs w:val="28"/>
              </w:rPr>
              <w:t>утвержденной постановлением администрации г.о.Кинель</w:t>
            </w:r>
            <w:r w:rsidRPr="00A561E6">
              <w:rPr>
                <w:szCs w:val="28"/>
              </w:rPr>
              <w:t xml:space="preserve"> от 18.06.2012 г. №</w:t>
            </w:r>
            <w:r w:rsidRPr="00A561E6">
              <w:rPr>
                <w:szCs w:val="28"/>
                <w:lang w:val="en-US"/>
              </w:rPr>
              <w:t> </w:t>
            </w:r>
            <w:r w:rsidRPr="00A561E6">
              <w:rPr>
                <w:szCs w:val="28"/>
              </w:rPr>
              <w:t>1776</w:t>
            </w:r>
            <w:r>
              <w:rPr>
                <w:szCs w:val="28"/>
              </w:rPr>
              <w:t xml:space="preserve"> </w:t>
            </w:r>
            <w:r w:rsidR="00EB1C73">
              <w:rPr>
                <w:szCs w:val="28"/>
              </w:rPr>
              <w:t>(с</w:t>
            </w:r>
            <w:r>
              <w:rPr>
                <w:szCs w:val="28"/>
              </w:rPr>
              <w:t xml:space="preserve"> изменениями </w:t>
            </w:r>
            <w:r w:rsidRPr="00A561E6">
              <w:rPr>
                <w:szCs w:val="28"/>
              </w:rPr>
              <w:t xml:space="preserve">от 31.10.2012 г. № 3374, от 24.09.2013 г. </w:t>
            </w:r>
            <w:r w:rsidR="00EB1C73" w:rsidRPr="00A561E6">
              <w:rPr>
                <w:szCs w:val="28"/>
              </w:rPr>
              <w:t>№ 2773</w:t>
            </w:r>
            <w:r w:rsidRPr="00A561E6">
              <w:rPr>
                <w:szCs w:val="28"/>
              </w:rPr>
              <w:t>, от 20.12.2013 г. № 38</w:t>
            </w:r>
            <w:r>
              <w:rPr>
                <w:szCs w:val="28"/>
              </w:rPr>
              <w:t>, от 02.04.2014 № 1087,</w:t>
            </w:r>
            <w:r w:rsidRPr="00A8051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от 31.10.2014 г. № 3470, от 02.02.2015 г. № 389, </w:t>
            </w:r>
            <w:r w:rsidRPr="00CA2B5D">
              <w:t>от 31.12.2015 г. № 4162</w:t>
            </w:r>
            <w:r>
              <w:rPr>
                <w:szCs w:val="28"/>
              </w:rPr>
              <w:t xml:space="preserve">)  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142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Наименование мероприятия,</w:t>
            </w:r>
            <w:r>
              <w:t xml:space="preserve"> №</w:t>
            </w:r>
            <w:r w:rsidRPr="00CE10B8">
              <w:t xml:space="preserve"> подпункта</w:t>
            </w:r>
            <w:r>
              <w:t xml:space="preserve"> по Программе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 xml:space="preserve">Главный </w:t>
            </w:r>
            <w:r>
              <w:t>р</w:t>
            </w:r>
            <w:r w:rsidRPr="00CE10B8">
              <w:t>аспорядитель</w:t>
            </w:r>
            <w:r>
              <w:t xml:space="preserve"> </w:t>
            </w:r>
            <w:r w:rsidRPr="00CE10B8">
              <w:t>бюджетных</w:t>
            </w:r>
            <w:r>
              <w:t xml:space="preserve"> </w:t>
            </w:r>
            <w:r w:rsidRPr="00CE10B8">
              <w:t>средств</w:t>
            </w:r>
          </w:p>
        </w:tc>
        <w:tc>
          <w:tcPr>
            <w:tcW w:w="11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Испол</w:t>
            </w:r>
            <w:r>
              <w:t>-</w:t>
            </w:r>
            <w:r w:rsidRPr="00CE10B8">
              <w:t>нитель</w:t>
            </w:r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CE10B8">
              <w:t>План по Программе</w:t>
            </w:r>
            <w:r>
              <w:t xml:space="preserve"> </w:t>
            </w:r>
            <w:r w:rsidRPr="00CE10B8">
              <w:t>(тыс. рублей),</w:t>
            </w:r>
            <w:r>
              <w:t xml:space="preserve"> и</w:t>
            </w:r>
            <w:r w:rsidRPr="00CE10B8">
              <w:t>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CE10B8">
              <w:t>Факт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338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B20216">
              <w:t>Эффективность финансовых расходов (факт / план х 100)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</w:t>
            </w:r>
            <w:r w:rsidRPr="00CE10B8">
              <w:t xml:space="preserve">городского округа 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за счет иных источ</w:t>
            </w:r>
            <w:r>
              <w:t>-</w:t>
            </w:r>
            <w:r w:rsidRPr="00CE10B8">
              <w:t xml:space="preserve">ников 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</w:t>
            </w:r>
            <w:r w:rsidRPr="00CE10B8">
              <w:t>городского</w:t>
            </w:r>
            <w:r>
              <w:t xml:space="preserve"> </w:t>
            </w:r>
            <w:r w:rsidRPr="00CE10B8">
              <w:t>округа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за счет иных источ</w:t>
            </w:r>
            <w:r>
              <w:t>-</w:t>
            </w:r>
            <w:r w:rsidRPr="00CE10B8">
              <w:t xml:space="preserve">ников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за счет</w:t>
            </w:r>
            <w:r>
              <w:t xml:space="preserve"> </w:t>
            </w:r>
            <w:r w:rsidRPr="00CE10B8">
              <w:t>средств</w:t>
            </w:r>
            <w:r>
              <w:t xml:space="preserve"> </w:t>
            </w:r>
            <w:r w:rsidRPr="00CE10B8">
              <w:t>бюджета</w:t>
            </w:r>
            <w:r>
              <w:t xml:space="preserve"> городского </w:t>
            </w:r>
            <w:r w:rsidRPr="00CE10B8">
              <w:t>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CE10B8">
              <w:t>за счет иных источ</w:t>
            </w:r>
            <w:r>
              <w:t>-</w:t>
            </w:r>
            <w:r w:rsidRPr="00CE10B8">
              <w:t xml:space="preserve">ников 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15026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545564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45564">
              <w:rPr>
                <w:b/>
              </w:rPr>
              <w:t>2012 год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ind w:left="0"/>
              <w:jc w:val="both"/>
            </w:pPr>
            <w:r>
              <w:t>3.2.</w:t>
            </w:r>
            <w:r w:rsidRPr="00F54B4E">
              <w:t xml:space="preserve">Организация повышения квалификации муниципальных </w:t>
            </w:r>
            <w:r w:rsidRPr="00F54B4E">
              <w:lastRenderedPageBreak/>
              <w:t>служащих городского округа Кинель Самарской области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lastRenderedPageBreak/>
              <w:t>Администрация городского округа Кинель;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 xml:space="preserve">Дума городского округаКинель; Комитет по управлению муниципальным </w:t>
            </w:r>
            <w:r w:rsidRPr="00EB1C73">
              <w:rPr>
                <w:sz w:val="22"/>
              </w:rPr>
              <w:lastRenderedPageBreak/>
              <w:t xml:space="preserve">имуществом г.о.Кинель 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архитектуры и градостроительства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lastRenderedPageBreak/>
              <w:t>Администрация городского округа Кинель;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 xml:space="preserve">Дума городского </w:t>
            </w:r>
            <w:r w:rsidRPr="00EB1C73">
              <w:rPr>
                <w:sz w:val="22"/>
              </w:rPr>
              <w:lastRenderedPageBreak/>
              <w:t>округаКинель; Комитет по управлению муниципальным имуществом г.о.Кинель;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архитектуры и градостроительства администрации г.о.Кинель</w:t>
            </w:r>
          </w:p>
          <w:p w:rsidR="00BD2B08" w:rsidRPr="00EB1C73" w:rsidRDefault="00BD2B08" w:rsidP="009B45C4">
            <w:pPr>
              <w:pStyle w:val="a8"/>
              <w:ind w:left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60480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60480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60480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60480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Администрация городского округа Кинель;</w:t>
            </w:r>
          </w:p>
          <w:p w:rsidR="00BD2B08" w:rsidRPr="00EB1C73" w:rsidRDefault="00BD2B08" w:rsidP="009B45C4">
            <w:pPr>
              <w:pStyle w:val="a8"/>
              <w:ind w:left="0"/>
            </w:pP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Администрация городского округа Кинель;</w:t>
            </w:r>
          </w:p>
          <w:p w:rsidR="00BD2B08" w:rsidRPr="00EB1C73" w:rsidRDefault="00BD2B08" w:rsidP="009B45C4">
            <w:pPr>
              <w:pStyle w:val="a8"/>
              <w:ind w:left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22680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22680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22680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22680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Дума городского округа  Кинель;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Дума городского округа  Кинель;</w:t>
            </w:r>
          </w:p>
          <w:p w:rsidR="00BD2B08" w:rsidRPr="00EB1C73" w:rsidRDefault="00BD2B08" w:rsidP="009B45C4">
            <w:pPr>
              <w:pStyle w:val="a8"/>
              <w:ind w:left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15120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15120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15120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15120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 xml:space="preserve">Комитет по управлению муниципальным </w:t>
            </w:r>
            <w:r w:rsidRPr="00EB1C73">
              <w:rPr>
                <w:sz w:val="22"/>
              </w:rPr>
              <w:lastRenderedPageBreak/>
              <w:t>имуществом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lastRenderedPageBreak/>
              <w:t>Комитет по управлени</w:t>
            </w:r>
            <w:r w:rsidRPr="00EB1C73">
              <w:rPr>
                <w:sz w:val="22"/>
              </w:rPr>
              <w:lastRenderedPageBreak/>
              <w:t>ю муниципальным имуществом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15120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15120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15120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15120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архитектуры и градостроительства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архитектуры и градостроительства администрации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both"/>
            </w:pPr>
            <w:r>
              <w:t>3.3.</w:t>
            </w:r>
            <w:r w:rsidRPr="00F54B4E">
              <w:t>Организация повышения квалификации лиц, включенных в кадровый резерв для замещения должностей муниципальной службы</w:t>
            </w:r>
            <w:r>
              <w:t>, в том числе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Администрация городского округа Кинель;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финансами администрации г.о.Кинель;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по вопросам семьи и демографического развития администрации г.о.Кинель.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культуры и молодежной политики администрации г.о.Кинель</w:t>
            </w:r>
          </w:p>
          <w:p w:rsidR="00BD2B08" w:rsidRPr="00EB1C73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Администрация городского округа Кинель;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финансами администрации г.о.Кинель;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 xml:space="preserve">ель; Управление по вопросам семьи и демографического развития </w:t>
            </w:r>
            <w:r w:rsidRPr="00EB1C73">
              <w:rPr>
                <w:sz w:val="22"/>
              </w:rPr>
              <w:lastRenderedPageBreak/>
              <w:t>администрации г.о.Кинель.</w:t>
            </w:r>
          </w:p>
          <w:p w:rsidR="00BD2B08" w:rsidRPr="00EB1C73" w:rsidRDefault="00BD2B08" w:rsidP="009B45C4">
            <w:pPr>
              <w:pStyle w:val="a8"/>
              <w:ind w:left="0"/>
            </w:pPr>
            <w:r w:rsidRPr="00EB1C73">
              <w:rPr>
                <w:sz w:val="22"/>
              </w:rPr>
              <w:t>Управление культуры и молодежной политики администрации г.о.Кинель</w:t>
            </w:r>
          </w:p>
          <w:p w:rsidR="00BD2B08" w:rsidRPr="00EB1C73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30240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30240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30240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30240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EB1C73">
              <w:rPr>
                <w:sz w:val="22"/>
              </w:rPr>
              <w:t>Администрация городского округа Кинель Самарской области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EB1C73">
              <w:rPr>
                <w:sz w:val="22"/>
              </w:rPr>
              <w:t>Администрация городского округа Кинель Самарской области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  <w:jc w:val="center"/>
            </w:pPr>
            <w:r w:rsidRPr="00EB1C73">
              <w:rPr>
                <w:sz w:val="22"/>
              </w:rPr>
              <w:t>Управление финансами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  <w:jc w:val="both"/>
            </w:pPr>
            <w:r w:rsidRPr="00EB1C73">
              <w:rPr>
                <w:sz w:val="22"/>
              </w:rPr>
              <w:t>Управление финансами администрации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  <w:jc w:val="center"/>
            </w:pPr>
            <w:r w:rsidRPr="00EB1C73">
              <w:rPr>
                <w:sz w:val="22"/>
              </w:rPr>
              <w:t>Управление культуры и молодежной политики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pStyle w:val="a8"/>
              <w:ind w:left="0"/>
              <w:jc w:val="both"/>
            </w:pPr>
            <w:r w:rsidRPr="00EB1C73">
              <w:rPr>
                <w:sz w:val="22"/>
              </w:rPr>
              <w:t xml:space="preserve">Управление культуры и молодежной политики </w:t>
            </w:r>
            <w:r w:rsidRPr="00EB1C73">
              <w:rPr>
                <w:sz w:val="22"/>
              </w:rPr>
              <w:lastRenderedPageBreak/>
              <w:t>администрации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7560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EB1C73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EB1C73">
              <w:rPr>
                <w:sz w:val="22"/>
              </w:rPr>
              <w:t>Управление по вопросам семьи и демографического развития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EB1C73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EB1C73">
              <w:rPr>
                <w:sz w:val="22"/>
              </w:rPr>
              <w:t>Управление по вопросам семьи и демографического развития администрации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7560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012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4856E5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56E5">
              <w:rPr>
                <w:b/>
              </w:rPr>
              <w:t>ИТОГО 2012 год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6C17B9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C17B9">
              <w:rPr>
                <w:b/>
              </w:rPr>
              <w:t>90720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6C17B9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C17B9">
              <w:rPr>
                <w:b/>
              </w:rPr>
              <w:t>90720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6C17B9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C17B9">
              <w:rPr>
                <w:b/>
              </w:rP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6C17B9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C17B9">
              <w:rPr>
                <w:b/>
              </w:rPr>
              <w:t>90720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6C17B9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C17B9">
              <w:rPr>
                <w:b/>
              </w:rPr>
              <w:t>90720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15026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D04976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4976">
              <w:rPr>
                <w:b/>
              </w:rPr>
              <w:t>2013 год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ind w:left="0"/>
              <w:jc w:val="both"/>
            </w:pPr>
            <w:r>
              <w:t>3.2.</w:t>
            </w:r>
            <w:r w:rsidRPr="00F54B4E">
              <w:t>Организация повышения квалификации муниципальных служащих городского округа Кинель Самарской области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>
              <w:t xml:space="preserve"> Комитет по управлению муниципальным имуществом г.о.Кинель Управление финансами администрации г.о.Кинель;</w:t>
            </w:r>
          </w:p>
          <w:p w:rsidR="00BD2B08" w:rsidRDefault="00BD2B08" w:rsidP="009B45C4">
            <w:pPr>
              <w:pStyle w:val="a8"/>
              <w:ind w:left="0"/>
            </w:pPr>
            <w:r>
              <w:t>Управление по вопросам семьи и демографического развития администрации г.о.Кинель.</w:t>
            </w:r>
          </w:p>
          <w:p w:rsidR="00BD2B08" w:rsidRDefault="00BD2B08" w:rsidP="009B45C4">
            <w:pPr>
              <w:pStyle w:val="a8"/>
              <w:ind w:left="0"/>
            </w:pPr>
            <w:r>
              <w:t xml:space="preserve">Управление культуры и молодежной </w:t>
            </w:r>
            <w:r>
              <w:lastRenderedPageBreak/>
              <w:t>политики администрации г.о.Кинель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>
              <w:lastRenderedPageBreak/>
              <w:t>Комитет по управлению муниципальным имуществом г.о.Кинель, Управление финансами администрации г.о.Кинель;</w:t>
            </w:r>
          </w:p>
          <w:p w:rsidR="00BD2B08" w:rsidRDefault="00BD2B08" w:rsidP="009B45C4">
            <w:pPr>
              <w:pStyle w:val="a8"/>
              <w:ind w:left="0"/>
            </w:pPr>
            <w:r>
              <w:t>Управлен</w:t>
            </w:r>
            <w:r>
              <w:lastRenderedPageBreak/>
              <w:t>ие по вопросам семьи и демографического развития администрации г.о.Кинель.</w:t>
            </w:r>
          </w:p>
          <w:p w:rsidR="00BD2B08" w:rsidRDefault="00BD2B08" w:rsidP="009B45C4">
            <w:pPr>
              <w:pStyle w:val="a8"/>
              <w:ind w:left="0"/>
            </w:pPr>
            <w:r>
              <w:t>Управление культуры и молодежной политики администрации г.о.Кинель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lastRenderedPageBreak/>
              <w:t>98560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98560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98560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98560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Комитет по управлению муниципальным имуществом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Комитет по управлению муниципальным имуществом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39000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39000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38472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38472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98,64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98,64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 xml:space="preserve">Управление </w:t>
            </w:r>
            <w:r>
              <w:lastRenderedPageBreak/>
              <w:t>финансами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Управлен</w:t>
            </w:r>
            <w:r>
              <w:lastRenderedPageBreak/>
              <w:t>ие финансами администрации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37560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37560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36890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36890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98,21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98,21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Управление по вопросам семьи и демографического развития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Управление по вопросам семьи и демографического развития администрации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Управление культуры и молодежной политики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Управление культуры и молодежной политики администрации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16500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16500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16500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16500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both"/>
            </w:pPr>
            <w:r>
              <w:t>3.3.</w:t>
            </w:r>
            <w:r w:rsidRPr="00F54B4E">
              <w:t>Организация повышения квалификац</w:t>
            </w:r>
            <w:r w:rsidRPr="00F54B4E">
              <w:lastRenderedPageBreak/>
              <w:t>ии лиц, включенных в кадровый резерв для замещения должностей муниципальной службы</w:t>
            </w:r>
            <w:r>
              <w:t>, в том числе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lastRenderedPageBreak/>
              <w:t>Администрация городского округа Кинель</w:t>
            </w:r>
            <w:r>
              <w:t>;</w:t>
            </w:r>
          </w:p>
          <w:p w:rsidR="00BD2B08" w:rsidRDefault="00BD2B08" w:rsidP="009B45C4">
            <w:pPr>
              <w:pStyle w:val="a8"/>
              <w:ind w:left="0"/>
            </w:pPr>
            <w:r>
              <w:t xml:space="preserve">Дума </w:t>
            </w:r>
            <w:r>
              <w:lastRenderedPageBreak/>
              <w:t xml:space="preserve">городского округаКинель; 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lastRenderedPageBreak/>
              <w:t xml:space="preserve">Администрация городского округа </w:t>
            </w:r>
            <w:r w:rsidRPr="00F54B4E">
              <w:lastRenderedPageBreak/>
              <w:t>Кинель</w:t>
            </w:r>
            <w:r>
              <w:t>;</w:t>
            </w:r>
          </w:p>
          <w:p w:rsidR="00BD2B08" w:rsidRDefault="00BD2B08" w:rsidP="009B45C4">
            <w:pPr>
              <w:pStyle w:val="a8"/>
              <w:ind w:left="0"/>
            </w:pPr>
            <w:r>
              <w:t xml:space="preserve">Дума городского округа Кинель; 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30500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30500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30500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30500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  <w:r w:rsidRPr="00F54B4E">
              <w:t>дминистраци</w:t>
            </w:r>
            <w:r>
              <w:t>я</w:t>
            </w:r>
            <w:r w:rsidRPr="00F54B4E">
              <w:t xml:space="preserve"> городского округа Кинель Самарской области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  <w:r w:rsidRPr="00F54B4E">
              <w:t>дминистраци</w:t>
            </w:r>
            <w:r>
              <w:t>я</w:t>
            </w:r>
            <w:r w:rsidRPr="00F54B4E">
              <w:t xml:space="preserve"> городского округа Кинель Самарской области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25000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25000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25000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25000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F54B4E">
              <w:t xml:space="preserve">Дума городского </w:t>
            </w:r>
            <w:r w:rsidR="00EB1C73" w:rsidRPr="00F54B4E">
              <w:t>округа 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 w:rsidRPr="00F54B4E">
              <w:t>Дума городского округа  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012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A9591F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591F">
              <w:rPr>
                <w:b/>
              </w:rPr>
              <w:t>ИТОГО 2013 год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A843DC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43DC">
              <w:rPr>
                <w:b/>
              </w:rPr>
              <w:t>129060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A843DC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43DC">
              <w:rPr>
                <w:b/>
              </w:rPr>
              <w:t>129060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A843DC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43DC">
              <w:rPr>
                <w:b/>
              </w:rP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A843DC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43DC">
              <w:rPr>
                <w:b/>
              </w:rPr>
              <w:t>127862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A843DC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43DC">
              <w:rPr>
                <w:b/>
              </w:rPr>
              <w:t>127862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99,07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99,07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15026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FA4A3C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A3C">
              <w:rPr>
                <w:b/>
              </w:rPr>
              <w:t>2014 год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ind w:left="0"/>
              <w:jc w:val="both"/>
            </w:pPr>
            <w:r>
              <w:t>3.2.</w:t>
            </w:r>
            <w:r w:rsidRPr="00F54B4E">
              <w:t xml:space="preserve">Организация повышения квалификации муниципальных служащих городского </w:t>
            </w:r>
            <w:r w:rsidRPr="00F54B4E">
              <w:lastRenderedPageBreak/>
              <w:t>округа Кинель Самарской области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lastRenderedPageBreak/>
              <w:t>Администрация городского округа Кинель</w:t>
            </w:r>
            <w:r>
              <w:t>;</w:t>
            </w:r>
          </w:p>
          <w:p w:rsidR="00BD2B08" w:rsidRDefault="00BD2B08" w:rsidP="009B45C4">
            <w:pPr>
              <w:pStyle w:val="a8"/>
              <w:ind w:left="0"/>
            </w:pPr>
            <w:r>
              <w:t xml:space="preserve">Комитет по управлению муниципальным имуществом г.о.Кинель Управление </w:t>
            </w:r>
            <w:r>
              <w:lastRenderedPageBreak/>
              <w:t>финансами администрации г.о.Кинель;</w:t>
            </w:r>
          </w:p>
          <w:p w:rsidR="00BD2B08" w:rsidRDefault="00BD2B08" w:rsidP="009B45C4">
            <w:pPr>
              <w:pStyle w:val="a8"/>
              <w:ind w:left="0"/>
            </w:pPr>
            <w:r>
              <w:t>Управление культуры и молодежной политики администрации г.о.Кинель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lastRenderedPageBreak/>
              <w:t>Администрация городского округа Кинель</w:t>
            </w:r>
            <w:r>
              <w:t>;</w:t>
            </w:r>
          </w:p>
          <w:p w:rsidR="00BD2B08" w:rsidRDefault="00BD2B08" w:rsidP="009B45C4">
            <w:pPr>
              <w:pStyle w:val="a8"/>
              <w:ind w:left="0"/>
            </w:pPr>
            <w:r>
              <w:t xml:space="preserve">Комитет по управлению </w:t>
            </w:r>
            <w:r>
              <w:lastRenderedPageBreak/>
              <w:t>муниципальным имуществом г.о.Кинель Управление финансами администрации г.о.Кинель;</w:t>
            </w:r>
          </w:p>
          <w:p w:rsidR="00BD2B08" w:rsidRDefault="00BD2B08" w:rsidP="009B45C4">
            <w:pPr>
              <w:pStyle w:val="a8"/>
              <w:ind w:left="0"/>
            </w:pPr>
            <w:r>
              <w:t>Управление культуры и молодежной политики администрации г.о.Кинель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lastRenderedPageBreak/>
              <w:t>36</w:t>
            </w:r>
            <w:r w:rsidRPr="00F54B4E">
              <w:t xml:space="preserve">4 </w:t>
            </w:r>
            <w:r>
              <w:t>7</w:t>
            </w:r>
            <w:r w:rsidRPr="00F54B4E">
              <w:t>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36</w:t>
            </w:r>
            <w:r w:rsidRPr="00F54B4E">
              <w:t xml:space="preserve">4 </w:t>
            </w:r>
            <w:r>
              <w:t>7</w:t>
            </w:r>
            <w:r w:rsidRPr="00F54B4E">
              <w:t>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3599</w:t>
            </w:r>
            <w:r w:rsidRPr="00F54B4E">
              <w:t>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tabs>
                <w:tab w:val="left" w:pos="2805"/>
              </w:tabs>
              <w:ind w:left="-100"/>
              <w:jc w:val="center"/>
            </w:pPr>
            <w:r>
              <w:t>3599</w:t>
            </w:r>
            <w:r w:rsidRPr="00F54B4E">
              <w:t>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98,68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98,68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>;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t xml:space="preserve">Администрация </w:t>
            </w:r>
          </w:p>
          <w:p w:rsidR="00BD2B08" w:rsidRDefault="00BD2B08" w:rsidP="009B45C4">
            <w:pPr>
              <w:pStyle w:val="a8"/>
              <w:ind w:left="0"/>
            </w:pPr>
            <w:r w:rsidRPr="00F54B4E">
              <w:t xml:space="preserve">городского округа </w:t>
            </w:r>
          </w:p>
          <w:p w:rsidR="00BD2B08" w:rsidRDefault="00BD2B08" w:rsidP="009B45C4">
            <w:pPr>
              <w:pStyle w:val="a8"/>
              <w:ind w:left="0"/>
            </w:pPr>
            <w:r w:rsidRPr="00F54B4E">
              <w:t>Кинель</w:t>
            </w:r>
            <w:r>
              <w:t>;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t>269200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269200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t>264400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264400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98,21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98,21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 xml:space="preserve">Комитет по </w:t>
            </w:r>
            <w:r>
              <w:lastRenderedPageBreak/>
              <w:t>управлению муниципальным имуществом г.о.Кинель;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lastRenderedPageBreak/>
              <w:t xml:space="preserve">Комитет </w:t>
            </w:r>
            <w:r>
              <w:lastRenderedPageBreak/>
              <w:t xml:space="preserve">по управлению муниципальным 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имуществом 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lastRenderedPageBreak/>
              <w:t>40 000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>Управление финансами администрации г.о.Кинель,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 xml:space="preserve">Управление финансами администрации 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г.о.Кинель,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F54B4E" w:rsidRDefault="00BD2B08" w:rsidP="009B45C4">
            <w:pPr>
              <w:pStyle w:val="a8"/>
              <w:tabs>
                <w:tab w:val="left" w:pos="2805"/>
              </w:tabs>
              <w:ind w:left="0"/>
              <w:jc w:val="center"/>
            </w:pPr>
            <w:r>
              <w:t>40 000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40 000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Управление культуры и молодежной политики администрации г.о.Кинель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 xml:space="preserve">Управление культуры 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 xml:space="preserve">и молодежной 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>политики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 xml:space="preserve">администрации 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г.о.Кинель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15 500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3.3</w:t>
            </w:r>
            <w:r w:rsidRPr="00F54B4E">
              <w:t xml:space="preserve">Организация повышения квалификации лиц, </w:t>
            </w:r>
            <w:r w:rsidRPr="00F54B4E">
              <w:lastRenderedPageBreak/>
              <w:t>включенных в кадровый резерв для замещения должностей муниципальной службы</w:t>
            </w:r>
            <w:r>
              <w:t>, в том числе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lastRenderedPageBreak/>
              <w:t>Администрация городского округа Кинель</w:t>
            </w:r>
          </w:p>
        </w:tc>
        <w:tc>
          <w:tcPr>
            <w:tcW w:w="11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 xml:space="preserve">Администрация </w:t>
            </w:r>
          </w:p>
          <w:p w:rsidR="00BD2B08" w:rsidRDefault="00BD2B08" w:rsidP="009B45C4">
            <w:pPr>
              <w:autoSpaceDE w:val="0"/>
              <w:autoSpaceDN w:val="0"/>
              <w:adjustRightInd w:val="0"/>
            </w:pPr>
            <w:r>
              <w:t xml:space="preserve">городского округа 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Кинель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F54B4E">
              <w:t xml:space="preserve">90 </w:t>
            </w:r>
            <w:r>
              <w:t>600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012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2B08" w:rsidRPr="00C921B8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21B8">
              <w:rPr>
                <w:b/>
              </w:rPr>
              <w:t>Итого 2014 год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2B08" w:rsidRPr="00B961DB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B961DB">
              <w:rPr>
                <w:b/>
              </w:rPr>
              <w:t>455300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B961DB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B961DB">
              <w:rPr>
                <w:b/>
              </w:rPr>
              <w:t>455300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B961DB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B961DB">
              <w:rPr>
                <w:b/>
              </w:rP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B961DB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B961DB">
              <w:rPr>
                <w:b/>
              </w:rPr>
              <w:t>450500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B961DB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B961DB">
              <w:rPr>
                <w:b/>
              </w:rPr>
              <w:t>450500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98,94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98,94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Default="00BD2B08" w:rsidP="009B45C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15026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2B08" w:rsidRPr="00873E53" w:rsidRDefault="00BD2B08" w:rsidP="009B45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73E53">
              <w:rPr>
                <w:b/>
              </w:rPr>
              <w:t>2015 год</w:t>
            </w:r>
          </w:p>
        </w:tc>
      </w:tr>
      <w:tr w:rsidR="00BD2B08" w:rsidRPr="00CE10B8" w:rsidTr="00EB1C73">
        <w:trPr>
          <w:tblCellSpacing w:w="5" w:type="nil"/>
        </w:trPr>
        <w:tc>
          <w:tcPr>
            <w:tcW w:w="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6.</w:t>
            </w:r>
          </w:p>
        </w:tc>
        <w:tc>
          <w:tcPr>
            <w:tcW w:w="1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3.2.</w:t>
            </w:r>
            <w:r w:rsidRPr="00F54B4E">
              <w:t>Организация повышения квалификации муниципальных служащих городского округа Кинель Самарской области</w:t>
            </w:r>
            <w:r>
              <w:t>, в том числе: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>; Управление финансами администрации г.о.Кинель;</w:t>
            </w:r>
          </w:p>
          <w:p w:rsidR="00BD2B08" w:rsidRDefault="00BD2B08" w:rsidP="009B45C4">
            <w:pPr>
              <w:pStyle w:val="a8"/>
              <w:ind w:left="0"/>
            </w:pPr>
            <w:r>
              <w:t>Управление архитектуры и градостроительства администрации г.о.Кинель; Управление культуры и молодежной политики администрации г.о.Кинель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18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2B08" w:rsidRDefault="00BD2B08" w:rsidP="009B45C4">
            <w:pPr>
              <w:pStyle w:val="a8"/>
              <w:ind w:left="0"/>
            </w:pPr>
            <w:r w:rsidRPr="00F54B4E">
              <w:t>Администрация городского округа Кинель</w:t>
            </w:r>
            <w:r>
              <w:t xml:space="preserve">; Управление финансами администрации г.о.Кинель; Управление архитектуры и градостроительства администрации </w:t>
            </w:r>
            <w:r>
              <w:lastRenderedPageBreak/>
              <w:t>г.о.Кинель; Управление культуры и молодежной политики администрации г.о.Кинель</w:t>
            </w:r>
          </w:p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2B4D40">
              <w:lastRenderedPageBreak/>
              <w:t>7</w:t>
            </w:r>
            <w:r>
              <w:t>8240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2B4D40">
              <w:t>7</w:t>
            </w:r>
            <w:r>
              <w:t>824</w:t>
            </w:r>
            <w:r w:rsidRPr="002B4D40">
              <w:t>0</w:t>
            </w:r>
          </w:p>
        </w:tc>
        <w:tc>
          <w:tcPr>
            <w:tcW w:w="9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77685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77685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99,29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99,29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 w:rsidRPr="00F54B4E">
              <w:t>Администрация городского округа Кинель</w:t>
            </w:r>
            <w:r>
              <w:t>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Аппарат администрации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43000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43000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42797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42797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99,52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Управление финансами администрации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Управление финансами администрации г.о.Кинель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15240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15240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15240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15240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Управление архитектуры и градостроительства администрации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 xml:space="preserve">Управление архитектуры и градостроительства администрации </w:t>
            </w:r>
            <w:r>
              <w:lastRenderedPageBreak/>
              <w:t>г.о.Кинель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lastRenderedPageBreak/>
              <w:t>10000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Управление культуры и молодежной политики администрации г.о.Кинель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Управление культуры и молодежной политики администрации г.о.Кинель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10000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9648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9648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96,48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96,48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  <w:tr w:rsidR="00BD2B08" w:rsidRPr="00CE10B8" w:rsidTr="009B45C4">
        <w:trPr>
          <w:tblCellSpacing w:w="5" w:type="nil"/>
        </w:trPr>
        <w:tc>
          <w:tcPr>
            <w:tcW w:w="5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873E53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873E53">
              <w:rPr>
                <w:b/>
              </w:rPr>
              <w:t>Итого за 2015 год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7F6CA5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7F6CA5">
              <w:rPr>
                <w:b/>
              </w:rPr>
              <w:t>78240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7F6CA5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7F6CA5">
              <w:rPr>
                <w:b/>
              </w:rPr>
              <w:t>78240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7F6CA5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7F6CA5">
              <w:rPr>
                <w:b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7F6CA5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7F6CA5">
              <w:rPr>
                <w:b/>
              </w:rPr>
              <w:t>77685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7F6CA5" w:rsidRDefault="00BD2B08" w:rsidP="009B45C4">
            <w:pPr>
              <w:autoSpaceDE w:val="0"/>
              <w:autoSpaceDN w:val="0"/>
              <w:adjustRightInd w:val="0"/>
              <w:rPr>
                <w:b/>
              </w:rPr>
            </w:pPr>
            <w:r w:rsidRPr="007F6CA5">
              <w:rPr>
                <w:b/>
              </w:rPr>
              <w:t>77685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99,29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99,29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08" w:rsidRPr="00CE10B8" w:rsidRDefault="00BD2B08" w:rsidP="009B45C4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</w:tbl>
    <w:p w:rsidR="00BD2B08" w:rsidRPr="00CE10B8" w:rsidRDefault="00BD2B08" w:rsidP="00BD2B08">
      <w:pPr>
        <w:autoSpaceDE w:val="0"/>
        <w:autoSpaceDN w:val="0"/>
        <w:adjustRightInd w:val="0"/>
        <w:jc w:val="both"/>
      </w:pPr>
    </w:p>
    <w:p w:rsidR="0046060C" w:rsidRDefault="0046060C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6060C" w:rsidRDefault="0046060C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6060C" w:rsidRDefault="0046060C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6060C" w:rsidRDefault="0046060C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6060C" w:rsidRDefault="0046060C" w:rsidP="002F4F6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B1C73" w:rsidRDefault="00EB1C7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920BD" w:rsidRPr="007F4A2A" w:rsidRDefault="0063747A" w:rsidP="0099106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  <w:r w:rsidR="002F4F6D" w:rsidRPr="007F4A2A">
        <w:rPr>
          <w:sz w:val="28"/>
          <w:szCs w:val="28"/>
        </w:rPr>
        <w:t xml:space="preserve"> 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20BD" w:rsidRPr="00CE10B8" w:rsidRDefault="00B920BD" w:rsidP="00B920BD">
      <w:pPr>
        <w:autoSpaceDE w:val="0"/>
        <w:autoSpaceDN w:val="0"/>
        <w:adjustRightInd w:val="0"/>
        <w:jc w:val="right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6488"/>
        <w:gridCol w:w="1559"/>
        <w:gridCol w:w="1417"/>
        <w:gridCol w:w="1843"/>
        <w:gridCol w:w="1701"/>
        <w:gridCol w:w="1843"/>
      </w:tblGrid>
      <w:tr w:rsidR="008A77CE" w:rsidRPr="00CE10B8" w:rsidTr="00EB1C73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N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>п/п</w:t>
            </w:r>
          </w:p>
        </w:tc>
        <w:tc>
          <w:tcPr>
            <w:tcW w:w="6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Наименование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индикатора 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 Ед.  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>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A77CE" w:rsidRPr="00CE10B8" w:rsidRDefault="00325090" w:rsidP="00E52F0F">
            <w:pPr>
              <w:autoSpaceDE w:val="0"/>
              <w:autoSpaceDN w:val="0"/>
              <w:adjustRightInd w:val="0"/>
            </w:pPr>
            <w:r>
              <w:t>По годам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>Значения целевых индикаторов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 Степень   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достижения 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 целевых   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>индикаторов, %</w:t>
            </w:r>
            <w:r>
              <w:t>*</w:t>
            </w:r>
          </w:p>
        </w:tc>
      </w:tr>
      <w:tr w:rsidR="008A77CE" w:rsidRPr="00CE10B8" w:rsidTr="00EB1C73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 плановые  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значения по 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Программе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фактически 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достигнутые </w:t>
            </w:r>
          </w:p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  <w:r w:rsidRPr="00CE10B8">
              <w:t xml:space="preserve">  значения   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E52F0F">
            <w:pPr>
              <w:autoSpaceDE w:val="0"/>
              <w:autoSpaceDN w:val="0"/>
              <w:adjustRightInd w:val="0"/>
            </w:pPr>
          </w:p>
        </w:tc>
      </w:tr>
      <w:tr w:rsidR="008A77CE" w:rsidRPr="00CE10B8" w:rsidTr="00EB1C73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0A0E21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6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F76087" w:rsidRDefault="008A77CE" w:rsidP="000A0E21">
            <w:pPr>
              <w:pStyle w:val="a8"/>
              <w:ind w:left="0"/>
              <w:jc w:val="both"/>
            </w:pPr>
            <w:r w:rsidRPr="00F76087">
              <w:t>Доля вакантных должностей муниципальной службы в городском округе Кинель Самарской области, замещенных по результатам конкурса и (или) из кадрового резерва, от общего количества замещенных должностей в отчетном периоде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F76087" w:rsidRDefault="008A77CE" w:rsidP="000A0E21">
            <w:pPr>
              <w:pStyle w:val="a8"/>
              <w:ind w:left="0"/>
              <w:jc w:val="center"/>
            </w:pPr>
            <w:r w:rsidRPr="00F76087"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Default="008A77CE" w:rsidP="00A4388B">
            <w:pPr>
              <w:pStyle w:val="a8"/>
              <w:ind w:left="0"/>
            </w:pPr>
            <w:r>
              <w:t>2012</w:t>
            </w:r>
          </w:p>
          <w:p w:rsidR="008A77CE" w:rsidRDefault="008A77CE" w:rsidP="00A4388B">
            <w:pPr>
              <w:pStyle w:val="a8"/>
              <w:ind w:left="0"/>
            </w:pPr>
            <w:r>
              <w:t>2013</w:t>
            </w:r>
          </w:p>
          <w:p w:rsidR="008A77CE" w:rsidRDefault="008A77CE" w:rsidP="00A4388B">
            <w:pPr>
              <w:pStyle w:val="a8"/>
              <w:ind w:left="0"/>
            </w:pPr>
            <w:r>
              <w:t>2014</w:t>
            </w:r>
          </w:p>
          <w:p w:rsidR="008A77CE" w:rsidRDefault="008A77CE" w:rsidP="00A4388B">
            <w:pPr>
              <w:pStyle w:val="a8"/>
              <w:ind w:left="0"/>
            </w:pPr>
            <w:r>
              <w:t>2015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15B5" w:rsidRDefault="00AC15B5" w:rsidP="00A4388B">
            <w:pPr>
              <w:pStyle w:val="a8"/>
              <w:ind w:left="0"/>
            </w:pPr>
            <w:r>
              <w:t>20</w:t>
            </w:r>
          </w:p>
          <w:p w:rsidR="008A77CE" w:rsidRDefault="00AC15B5" w:rsidP="00A4388B">
            <w:pPr>
              <w:pStyle w:val="a8"/>
              <w:ind w:left="0"/>
            </w:pPr>
            <w:r>
              <w:t>50</w:t>
            </w:r>
          </w:p>
          <w:p w:rsidR="008A77CE" w:rsidRDefault="00AC15B5" w:rsidP="00A4388B">
            <w:pPr>
              <w:pStyle w:val="a8"/>
              <w:ind w:left="0"/>
            </w:pPr>
            <w:r>
              <w:t>60</w:t>
            </w:r>
          </w:p>
          <w:p w:rsidR="008A77CE" w:rsidRPr="00F76087" w:rsidRDefault="008A77CE" w:rsidP="00A4388B">
            <w:pPr>
              <w:pStyle w:val="a8"/>
              <w:ind w:left="0"/>
            </w:pPr>
            <w:r>
              <w:t>70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Default="008543CB" w:rsidP="000A0E21">
            <w:pPr>
              <w:autoSpaceDE w:val="0"/>
              <w:autoSpaceDN w:val="0"/>
              <w:adjustRightInd w:val="0"/>
            </w:pPr>
            <w:r>
              <w:t>20</w:t>
            </w:r>
          </w:p>
          <w:p w:rsidR="008A77CE" w:rsidRDefault="008543CB" w:rsidP="000A0E21">
            <w:pPr>
              <w:autoSpaceDE w:val="0"/>
              <w:autoSpaceDN w:val="0"/>
              <w:adjustRightInd w:val="0"/>
            </w:pPr>
            <w:r>
              <w:t>50</w:t>
            </w:r>
          </w:p>
          <w:p w:rsidR="008A77CE" w:rsidRDefault="008543CB" w:rsidP="000A0E21">
            <w:pPr>
              <w:autoSpaceDE w:val="0"/>
              <w:autoSpaceDN w:val="0"/>
              <w:adjustRightInd w:val="0"/>
            </w:pPr>
            <w:r>
              <w:t>60</w:t>
            </w:r>
          </w:p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70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43CB" w:rsidRDefault="008543CB" w:rsidP="000A0E21">
            <w:pPr>
              <w:autoSpaceDE w:val="0"/>
              <w:autoSpaceDN w:val="0"/>
              <w:adjustRightInd w:val="0"/>
            </w:pPr>
            <w:r>
              <w:t>100</w:t>
            </w:r>
          </w:p>
          <w:p w:rsidR="008A77CE" w:rsidRDefault="008543CB" w:rsidP="000A0E21">
            <w:pPr>
              <w:autoSpaceDE w:val="0"/>
              <w:autoSpaceDN w:val="0"/>
              <w:adjustRightInd w:val="0"/>
            </w:pPr>
            <w:r>
              <w:t>100</w:t>
            </w:r>
          </w:p>
          <w:p w:rsidR="008A77CE" w:rsidRDefault="008543CB" w:rsidP="000A0E21">
            <w:pPr>
              <w:autoSpaceDE w:val="0"/>
              <w:autoSpaceDN w:val="0"/>
              <w:adjustRightInd w:val="0"/>
            </w:pPr>
            <w:r>
              <w:t>100</w:t>
            </w:r>
          </w:p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100</w:t>
            </w:r>
          </w:p>
        </w:tc>
      </w:tr>
      <w:tr w:rsidR="008A77CE" w:rsidRPr="00CE10B8" w:rsidTr="00EB1C7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 xml:space="preserve"> 2</w:t>
            </w:r>
          </w:p>
        </w:tc>
        <w:tc>
          <w:tcPr>
            <w:tcW w:w="6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 w:rsidRPr="00F76087">
              <w:t>Количество муниципальных служащих в городском округе Кинель Самарской области, прошедших повышение квалификации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Default="005D4223" w:rsidP="000A0E21">
            <w:pPr>
              <w:autoSpaceDE w:val="0"/>
              <w:autoSpaceDN w:val="0"/>
              <w:adjustRightInd w:val="0"/>
            </w:pPr>
            <w:r>
              <w:t>2012</w:t>
            </w:r>
          </w:p>
          <w:p w:rsidR="005D4223" w:rsidRDefault="005D4223" w:rsidP="000A0E21">
            <w:pPr>
              <w:autoSpaceDE w:val="0"/>
              <w:autoSpaceDN w:val="0"/>
              <w:adjustRightInd w:val="0"/>
            </w:pPr>
            <w:r>
              <w:t>2013</w:t>
            </w:r>
          </w:p>
          <w:p w:rsidR="005D4223" w:rsidRDefault="005D4223" w:rsidP="000A0E21">
            <w:pPr>
              <w:autoSpaceDE w:val="0"/>
              <w:autoSpaceDN w:val="0"/>
              <w:adjustRightInd w:val="0"/>
            </w:pPr>
            <w:r>
              <w:t>2014</w:t>
            </w:r>
          </w:p>
          <w:p w:rsidR="005D4223" w:rsidRDefault="005D4223" w:rsidP="000A0E21">
            <w:pPr>
              <w:autoSpaceDE w:val="0"/>
              <w:autoSpaceDN w:val="0"/>
              <w:adjustRightInd w:val="0"/>
            </w:pPr>
            <w:r>
              <w:t>2015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Default="00AC15B5" w:rsidP="000A0E21">
            <w:pPr>
              <w:autoSpaceDE w:val="0"/>
              <w:autoSpaceDN w:val="0"/>
              <w:adjustRightInd w:val="0"/>
            </w:pPr>
            <w:r>
              <w:t>15</w:t>
            </w:r>
          </w:p>
          <w:p w:rsidR="005D4223" w:rsidRDefault="00AC15B5" w:rsidP="000A0E21">
            <w:pPr>
              <w:autoSpaceDE w:val="0"/>
              <w:autoSpaceDN w:val="0"/>
              <w:adjustRightInd w:val="0"/>
            </w:pPr>
            <w:r>
              <w:t>30</w:t>
            </w:r>
          </w:p>
          <w:p w:rsidR="005D4223" w:rsidRDefault="00AC15B5" w:rsidP="000A0E21">
            <w:pPr>
              <w:autoSpaceDE w:val="0"/>
              <w:autoSpaceDN w:val="0"/>
              <w:adjustRightInd w:val="0"/>
            </w:pPr>
            <w:r>
              <w:t>44</w:t>
            </w:r>
          </w:p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223" w:rsidRDefault="00C7254C" w:rsidP="000A0E21">
            <w:pPr>
              <w:autoSpaceDE w:val="0"/>
              <w:autoSpaceDN w:val="0"/>
              <w:adjustRightInd w:val="0"/>
            </w:pPr>
            <w:r>
              <w:t>12</w:t>
            </w:r>
          </w:p>
          <w:p w:rsidR="005D4223" w:rsidRDefault="00C7254C" w:rsidP="000A0E21">
            <w:pPr>
              <w:autoSpaceDE w:val="0"/>
              <w:autoSpaceDN w:val="0"/>
              <w:adjustRightInd w:val="0"/>
            </w:pPr>
            <w:r>
              <w:t>10</w:t>
            </w:r>
          </w:p>
          <w:p w:rsidR="005D4223" w:rsidRDefault="00C7254C" w:rsidP="000A0E21">
            <w:pPr>
              <w:autoSpaceDE w:val="0"/>
              <w:autoSpaceDN w:val="0"/>
              <w:adjustRightInd w:val="0"/>
            </w:pPr>
            <w:r>
              <w:t>43</w:t>
            </w:r>
          </w:p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223" w:rsidRDefault="004866BF" w:rsidP="000A0E21">
            <w:pPr>
              <w:autoSpaceDE w:val="0"/>
              <w:autoSpaceDN w:val="0"/>
              <w:adjustRightInd w:val="0"/>
            </w:pPr>
            <w:r>
              <w:t>80</w:t>
            </w:r>
          </w:p>
          <w:p w:rsidR="005D4223" w:rsidRDefault="004866BF" w:rsidP="000A0E21">
            <w:pPr>
              <w:autoSpaceDE w:val="0"/>
              <w:autoSpaceDN w:val="0"/>
              <w:adjustRightInd w:val="0"/>
            </w:pPr>
            <w:r>
              <w:t>33,3</w:t>
            </w:r>
          </w:p>
          <w:p w:rsidR="005D4223" w:rsidRDefault="00285ECE" w:rsidP="000A0E21">
            <w:pPr>
              <w:autoSpaceDE w:val="0"/>
              <w:autoSpaceDN w:val="0"/>
              <w:adjustRightInd w:val="0"/>
            </w:pPr>
            <w:r>
              <w:t>97,7</w:t>
            </w:r>
          </w:p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108,3</w:t>
            </w:r>
          </w:p>
        </w:tc>
      </w:tr>
      <w:tr w:rsidR="008A77CE" w:rsidRPr="00CE10B8" w:rsidTr="00EB1C7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 xml:space="preserve"> 3</w:t>
            </w:r>
            <w:r w:rsidRPr="00CE10B8">
              <w:t xml:space="preserve"> </w:t>
            </w:r>
          </w:p>
        </w:tc>
        <w:tc>
          <w:tcPr>
            <w:tcW w:w="6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 w:rsidRPr="00F76087">
              <w:t>Доля муниципальных служащих, прошедших обучение по инновационным программам обучения, от численности муниципальных служащих, прошедших повышение квалификации в отчетном</w:t>
            </w:r>
            <w:r>
              <w:t xml:space="preserve"> периоде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Default="005D4223" w:rsidP="000A0E21">
            <w:pPr>
              <w:autoSpaceDE w:val="0"/>
              <w:autoSpaceDN w:val="0"/>
              <w:adjustRightInd w:val="0"/>
            </w:pPr>
            <w:r>
              <w:t>2012</w:t>
            </w:r>
          </w:p>
          <w:p w:rsidR="005D4223" w:rsidRDefault="005D4223" w:rsidP="000A0E21">
            <w:pPr>
              <w:autoSpaceDE w:val="0"/>
              <w:autoSpaceDN w:val="0"/>
              <w:adjustRightInd w:val="0"/>
            </w:pPr>
            <w:r>
              <w:t>2013</w:t>
            </w:r>
          </w:p>
          <w:p w:rsidR="005D4223" w:rsidRDefault="005D4223" w:rsidP="000A0E21">
            <w:pPr>
              <w:autoSpaceDE w:val="0"/>
              <w:autoSpaceDN w:val="0"/>
              <w:adjustRightInd w:val="0"/>
            </w:pPr>
            <w:r>
              <w:t>2014</w:t>
            </w:r>
          </w:p>
          <w:p w:rsidR="005D4223" w:rsidRDefault="005D4223" w:rsidP="000A0E21">
            <w:pPr>
              <w:autoSpaceDE w:val="0"/>
              <w:autoSpaceDN w:val="0"/>
              <w:adjustRightInd w:val="0"/>
            </w:pPr>
            <w:r>
              <w:t>2015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223" w:rsidRDefault="00AC15B5" w:rsidP="000A0E21">
            <w:pPr>
              <w:autoSpaceDE w:val="0"/>
              <w:autoSpaceDN w:val="0"/>
              <w:adjustRightInd w:val="0"/>
            </w:pPr>
            <w:r>
              <w:t>10</w:t>
            </w:r>
          </w:p>
          <w:p w:rsidR="005D4223" w:rsidRDefault="00AC15B5" w:rsidP="000A0E21">
            <w:pPr>
              <w:autoSpaceDE w:val="0"/>
              <w:autoSpaceDN w:val="0"/>
              <w:adjustRightInd w:val="0"/>
            </w:pPr>
            <w:r>
              <w:t>40</w:t>
            </w:r>
          </w:p>
          <w:p w:rsidR="005D4223" w:rsidRDefault="00AC15B5" w:rsidP="000A0E21">
            <w:pPr>
              <w:autoSpaceDE w:val="0"/>
              <w:autoSpaceDN w:val="0"/>
              <w:adjustRightInd w:val="0"/>
            </w:pPr>
            <w:r>
              <w:t>50</w:t>
            </w:r>
          </w:p>
          <w:p w:rsidR="008A77CE" w:rsidRPr="00CE10B8" w:rsidRDefault="008A77CE" w:rsidP="000A0E21">
            <w:pPr>
              <w:autoSpaceDE w:val="0"/>
              <w:autoSpaceDN w:val="0"/>
              <w:adjustRightInd w:val="0"/>
            </w:pPr>
            <w:r>
              <w:t>60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223" w:rsidRDefault="004866BF" w:rsidP="000A0E21">
            <w:pPr>
              <w:autoSpaceDE w:val="0"/>
              <w:autoSpaceDN w:val="0"/>
              <w:adjustRightInd w:val="0"/>
            </w:pPr>
            <w:r>
              <w:t>10</w:t>
            </w:r>
            <w:r w:rsidR="00A95882">
              <w:t>0</w:t>
            </w:r>
          </w:p>
          <w:p w:rsidR="005D4223" w:rsidRDefault="00A95882" w:rsidP="000A0E21">
            <w:pPr>
              <w:autoSpaceDE w:val="0"/>
              <w:autoSpaceDN w:val="0"/>
              <w:adjustRightInd w:val="0"/>
            </w:pPr>
            <w:r>
              <w:t>20</w:t>
            </w:r>
          </w:p>
          <w:p w:rsidR="005D4223" w:rsidRDefault="006C2B3C" w:rsidP="000A0E21">
            <w:pPr>
              <w:autoSpaceDE w:val="0"/>
              <w:autoSpaceDN w:val="0"/>
              <w:adjustRightInd w:val="0"/>
            </w:pPr>
            <w:r>
              <w:t>25</w:t>
            </w:r>
            <w:r w:rsidR="00A95882">
              <w:t>,6</w:t>
            </w:r>
          </w:p>
          <w:p w:rsidR="008A77CE" w:rsidRPr="00CE10B8" w:rsidRDefault="00992E44" w:rsidP="000A0E21">
            <w:pPr>
              <w:autoSpaceDE w:val="0"/>
              <w:autoSpaceDN w:val="0"/>
              <w:adjustRightInd w:val="0"/>
            </w:pPr>
            <w:r>
              <w:t>6</w:t>
            </w:r>
            <w:r w:rsidR="00A95882">
              <w:t>1,5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7CE" w:rsidRDefault="006C2B3C" w:rsidP="000A0E21">
            <w:pPr>
              <w:autoSpaceDE w:val="0"/>
              <w:autoSpaceDN w:val="0"/>
              <w:adjustRightInd w:val="0"/>
            </w:pPr>
            <w:r>
              <w:t>10</w:t>
            </w:r>
            <w:r w:rsidR="008A77CE">
              <w:t>0</w:t>
            </w:r>
            <w:r w:rsidR="00A95882">
              <w:t>0</w:t>
            </w:r>
          </w:p>
          <w:p w:rsidR="006C2B3C" w:rsidRDefault="0050042B" w:rsidP="000A0E21">
            <w:pPr>
              <w:autoSpaceDE w:val="0"/>
              <w:autoSpaceDN w:val="0"/>
              <w:adjustRightInd w:val="0"/>
            </w:pPr>
            <w:r>
              <w:t>50</w:t>
            </w:r>
          </w:p>
          <w:p w:rsidR="006C2B3C" w:rsidRDefault="0050042B" w:rsidP="000A0E21">
            <w:pPr>
              <w:autoSpaceDE w:val="0"/>
              <w:autoSpaceDN w:val="0"/>
              <w:adjustRightInd w:val="0"/>
            </w:pPr>
            <w:r>
              <w:t>51,2</w:t>
            </w:r>
          </w:p>
          <w:p w:rsidR="006C2B3C" w:rsidRPr="00CE10B8" w:rsidRDefault="0050042B" w:rsidP="000A0E21">
            <w:pPr>
              <w:autoSpaceDE w:val="0"/>
              <w:autoSpaceDN w:val="0"/>
              <w:adjustRightInd w:val="0"/>
            </w:pPr>
            <w:r>
              <w:t>102,5</w:t>
            </w:r>
          </w:p>
        </w:tc>
      </w:tr>
    </w:tbl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296792" w:rsidRPr="007F4A2A" w:rsidRDefault="00296792" w:rsidP="0029679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F4A2A">
        <w:rPr>
          <w:sz w:val="28"/>
          <w:szCs w:val="28"/>
        </w:rPr>
        <w:t>* Где процент отклонения достигнутых значений показателей результативности от плановых значений</w:t>
      </w:r>
      <w:r w:rsidR="007F4A2A" w:rsidRPr="007F4A2A">
        <w:rPr>
          <w:sz w:val="28"/>
          <w:szCs w:val="28"/>
        </w:rPr>
        <w:t xml:space="preserve"> рассматривается как</w:t>
      </w:r>
      <w:r w:rsidRPr="007F4A2A">
        <w:rPr>
          <w:sz w:val="28"/>
          <w:szCs w:val="28"/>
        </w:rPr>
        <w:t xml:space="preserve"> </w:t>
      </w:r>
      <w:r w:rsidR="007F4A2A" w:rsidRPr="007F4A2A">
        <w:rPr>
          <w:sz w:val="28"/>
          <w:szCs w:val="28"/>
        </w:rPr>
        <w:t xml:space="preserve"> : </w:t>
      </w:r>
      <w:r w:rsidRPr="007F4A2A">
        <w:rPr>
          <w:sz w:val="28"/>
          <w:szCs w:val="28"/>
          <w:u w:val="single"/>
        </w:rPr>
        <w:t>&gt;</w:t>
      </w:r>
      <w:r w:rsidRPr="007F4A2A">
        <w:rPr>
          <w:sz w:val="28"/>
          <w:szCs w:val="28"/>
        </w:rPr>
        <w:t xml:space="preserve"> 90 %- высокая; 70%</w:t>
      </w:r>
      <w:r w:rsidRPr="007F4A2A">
        <w:rPr>
          <w:sz w:val="28"/>
          <w:szCs w:val="28"/>
          <w:u w:val="single"/>
        </w:rPr>
        <w:t xml:space="preserve">&lt; </w:t>
      </w:r>
      <w:r w:rsidRPr="007F4A2A">
        <w:rPr>
          <w:sz w:val="28"/>
          <w:szCs w:val="28"/>
        </w:rPr>
        <w:t>но &lt;90%- средняя;  &lt;70%-</w:t>
      </w:r>
      <w:r w:rsidR="007F4A2A" w:rsidRPr="007F4A2A">
        <w:rPr>
          <w:sz w:val="28"/>
          <w:szCs w:val="28"/>
        </w:rPr>
        <w:t xml:space="preserve"> низкая</w:t>
      </w:r>
      <w:r w:rsidRPr="007F4A2A">
        <w:rPr>
          <w:sz w:val="28"/>
          <w:szCs w:val="28"/>
        </w:rPr>
        <w:t>.</w:t>
      </w:r>
    </w:p>
    <w:sectPr w:rsidR="00296792" w:rsidRPr="007F4A2A" w:rsidSect="00EB1C73">
      <w:pgSz w:w="16838" w:h="11906" w:orient="landscape"/>
      <w:pgMar w:top="1701" w:right="1103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A25" w:rsidRDefault="00166A25" w:rsidP="00B920BD">
      <w:r>
        <w:separator/>
      </w:r>
    </w:p>
  </w:endnote>
  <w:endnote w:type="continuationSeparator" w:id="0">
    <w:p w:rsidR="00166A25" w:rsidRDefault="00166A25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A25" w:rsidRDefault="00166A25" w:rsidP="00B920BD">
      <w:r>
        <w:separator/>
      </w:r>
    </w:p>
  </w:footnote>
  <w:footnote w:type="continuationSeparator" w:id="0">
    <w:p w:rsidR="00166A25" w:rsidRDefault="00166A25" w:rsidP="00B92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40F"/>
    <w:rsid w:val="0008652B"/>
    <w:rsid w:val="00090A3D"/>
    <w:rsid w:val="00092CA3"/>
    <w:rsid w:val="000954D2"/>
    <w:rsid w:val="000A01FC"/>
    <w:rsid w:val="000A0E21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10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4AC"/>
    <w:rsid w:val="001576D1"/>
    <w:rsid w:val="00161039"/>
    <w:rsid w:val="001619B4"/>
    <w:rsid w:val="00163EDD"/>
    <w:rsid w:val="0016650E"/>
    <w:rsid w:val="00166A25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176A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40EF"/>
    <w:rsid w:val="0027528E"/>
    <w:rsid w:val="00277212"/>
    <w:rsid w:val="00283A21"/>
    <w:rsid w:val="00285C3A"/>
    <w:rsid w:val="00285ECE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D40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0A3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090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B7F92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6DE3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292"/>
    <w:rsid w:val="004526B9"/>
    <w:rsid w:val="0045297E"/>
    <w:rsid w:val="00452D4B"/>
    <w:rsid w:val="00457847"/>
    <w:rsid w:val="0046060C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A61"/>
    <w:rsid w:val="00482D3F"/>
    <w:rsid w:val="00484969"/>
    <w:rsid w:val="00484FC5"/>
    <w:rsid w:val="00485816"/>
    <w:rsid w:val="004866BF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B39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F0F7C"/>
    <w:rsid w:val="004F1499"/>
    <w:rsid w:val="004F1807"/>
    <w:rsid w:val="004F2916"/>
    <w:rsid w:val="004F4CE4"/>
    <w:rsid w:val="004F5F37"/>
    <w:rsid w:val="004F5F68"/>
    <w:rsid w:val="0050042B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3C1A"/>
    <w:rsid w:val="00525B1F"/>
    <w:rsid w:val="00527DE6"/>
    <w:rsid w:val="0053015A"/>
    <w:rsid w:val="005301BE"/>
    <w:rsid w:val="005323E3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1DF2"/>
    <w:rsid w:val="0056307C"/>
    <w:rsid w:val="00563B4F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4223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3289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7360"/>
    <w:rsid w:val="0063747A"/>
    <w:rsid w:val="00642366"/>
    <w:rsid w:val="00645171"/>
    <w:rsid w:val="00645BB1"/>
    <w:rsid w:val="00645FB6"/>
    <w:rsid w:val="0065522A"/>
    <w:rsid w:val="006561A6"/>
    <w:rsid w:val="006562A1"/>
    <w:rsid w:val="00661B83"/>
    <w:rsid w:val="00664A19"/>
    <w:rsid w:val="0066655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5D89"/>
    <w:rsid w:val="006B1C95"/>
    <w:rsid w:val="006B79A7"/>
    <w:rsid w:val="006C1780"/>
    <w:rsid w:val="006C1B78"/>
    <w:rsid w:val="006C1BD9"/>
    <w:rsid w:val="006C1F47"/>
    <w:rsid w:val="006C2B3C"/>
    <w:rsid w:val="006C3180"/>
    <w:rsid w:val="006C5051"/>
    <w:rsid w:val="006C5726"/>
    <w:rsid w:val="006D1626"/>
    <w:rsid w:val="006D3FE4"/>
    <w:rsid w:val="006D447D"/>
    <w:rsid w:val="006D497A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8FA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25B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75F"/>
    <w:rsid w:val="00821884"/>
    <w:rsid w:val="00821D9E"/>
    <w:rsid w:val="00822A22"/>
    <w:rsid w:val="00826461"/>
    <w:rsid w:val="00827006"/>
    <w:rsid w:val="008306A7"/>
    <w:rsid w:val="00831C80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2C5B"/>
    <w:rsid w:val="00845672"/>
    <w:rsid w:val="0085070B"/>
    <w:rsid w:val="00851CF1"/>
    <w:rsid w:val="00852E9F"/>
    <w:rsid w:val="008543CB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7CE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2B2"/>
    <w:rsid w:val="008D5F59"/>
    <w:rsid w:val="008D62B0"/>
    <w:rsid w:val="008D7316"/>
    <w:rsid w:val="008D7AD0"/>
    <w:rsid w:val="008E3394"/>
    <w:rsid w:val="008E4019"/>
    <w:rsid w:val="008E5FD5"/>
    <w:rsid w:val="008E6DC7"/>
    <w:rsid w:val="008F19BF"/>
    <w:rsid w:val="008F2021"/>
    <w:rsid w:val="008F33D7"/>
    <w:rsid w:val="008F47DE"/>
    <w:rsid w:val="008F4FFD"/>
    <w:rsid w:val="008F545E"/>
    <w:rsid w:val="008F770C"/>
    <w:rsid w:val="008F78F0"/>
    <w:rsid w:val="00900A5E"/>
    <w:rsid w:val="0090141C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038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2E44"/>
    <w:rsid w:val="00994479"/>
    <w:rsid w:val="009A1E07"/>
    <w:rsid w:val="009A32E7"/>
    <w:rsid w:val="009A3430"/>
    <w:rsid w:val="009A375A"/>
    <w:rsid w:val="009A41DD"/>
    <w:rsid w:val="009A5966"/>
    <w:rsid w:val="009A70A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C6FC4"/>
    <w:rsid w:val="009D0962"/>
    <w:rsid w:val="009D0A78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388B"/>
    <w:rsid w:val="00A45197"/>
    <w:rsid w:val="00A46457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882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15B5"/>
    <w:rsid w:val="00AC2941"/>
    <w:rsid w:val="00AC4C0A"/>
    <w:rsid w:val="00AC5B78"/>
    <w:rsid w:val="00AC6EB8"/>
    <w:rsid w:val="00AD396C"/>
    <w:rsid w:val="00AD4D6F"/>
    <w:rsid w:val="00AD68F5"/>
    <w:rsid w:val="00AD6BA5"/>
    <w:rsid w:val="00AE47DF"/>
    <w:rsid w:val="00AE7C18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C5"/>
    <w:rsid w:val="00B45DDE"/>
    <w:rsid w:val="00B45E8D"/>
    <w:rsid w:val="00B50C72"/>
    <w:rsid w:val="00B5283F"/>
    <w:rsid w:val="00B542DE"/>
    <w:rsid w:val="00B56B3A"/>
    <w:rsid w:val="00B717A8"/>
    <w:rsid w:val="00B729F7"/>
    <w:rsid w:val="00B74D71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2B08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56F"/>
    <w:rsid w:val="00BF59D8"/>
    <w:rsid w:val="00BF5B66"/>
    <w:rsid w:val="00BF5F22"/>
    <w:rsid w:val="00C06500"/>
    <w:rsid w:val="00C078D6"/>
    <w:rsid w:val="00C10CFB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254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2B5D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244"/>
    <w:rsid w:val="00D50969"/>
    <w:rsid w:val="00D53747"/>
    <w:rsid w:val="00D55F20"/>
    <w:rsid w:val="00D561E1"/>
    <w:rsid w:val="00D569F4"/>
    <w:rsid w:val="00D57830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0A89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6311"/>
    <w:rsid w:val="00EA735C"/>
    <w:rsid w:val="00EB1C73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D7F04"/>
    <w:rsid w:val="00EE2E7A"/>
    <w:rsid w:val="00EE48A1"/>
    <w:rsid w:val="00EE50BD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011E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47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74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21BD8-6077-4E0B-8A62-4EBA1D19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14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70</cp:revision>
  <cp:lastPrinted>2016-03-21T05:37:00Z</cp:lastPrinted>
  <dcterms:created xsi:type="dcterms:W3CDTF">2014-03-03T08:27:00Z</dcterms:created>
  <dcterms:modified xsi:type="dcterms:W3CDTF">2016-03-30T05:01:00Z</dcterms:modified>
</cp:coreProperties>
</file>